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091AA7">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91AA7">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91AA7">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91AA7">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091AA7">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91AA7">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091AA7">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181AEB" w:rsidRDefault="00BE2C29" w:rsidP="00C872B7">
      <w:pPr>
        <w:ind w:firstLine="270"/>
      </w:pPr>
      <w:r w:rsidRPr="00181AEB">
        <w:t>By: Charles Baker</w:t>
      </w:r>
    </w:p>
    <w:p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key-log data, report</w:t>
      </w:r>
      <w:r w:rsidR="001C7FD1" w:rsidRPr="00181AEB">
        <w:t>ing</w:t>
      </w:r>
      <w:r w:rsidRPr="00181AEB">
        <w:t xml:space="preserve"> stolen/not stolen, and turn the key-logger on/off. </w:t>
      </w:r>
      <w:r w:rsidR="00513FF1" w:rsidRPr="00181AEB">
        <w:t>Depending</w:t>
      </w:r>
      <w:r w:rsidRPr="00181AEB">
        <w:t xml:space="preserve"> on whether the laptop was marked stolen, the service would try to connect to the server </w:t>
      </w:r>
      <w:r w:rsidRPr="00181AEB">
        <w:lastRenderedPageBreak/>
        <w:t>at different intervals. The key-logger was able to capture all basic keys and most modifier key combinations.</w:t>
      </w:r>
    </w:p>
    <w:p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Pr="00181AEB" w:rsidRDefault="003C37BC" w:rsidP="00E72A75">
      <w:pPr>
        <w:spacing w:after="120"/>
        <w:ind w:firstLine="270"/>
        <w:rPr>
          <w:rFonts w:cs="Times New Roman"/>
        </w:rPr>
      </w:pPr>
      <w:r w:rsidRPr="00181AEB">
        <w:rPr>
          <w:rFonts w:cs="Times New Roman"/>
        </w:rPr>
        <w:t>By: Charles Baker</w:t>
      </w:r>
    </w:p>
    <w:p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database. Currently, an apostrophe in a key-log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Pr="00181AEB" w:rsidRDefault="00A76516" w:rsidP="00473DAC">
      <w:pPr>
        <w:spacing w:after="120"/>
        <w:ind w:firstLine="270"/>
        <w:rPr>
          <w:rFonts w:cs="Times New Roman"/>
        </w:rPr>
      </w:pPr>
      <w:r w:rsidRPr="00181AEB">
        <w:rPr>
          <w:rFonts w:cs="Times New Roman"/>
        </w:rPr>
        <w:t>By: Charles Baker</w:t>
      </w:r>
    </w:p>
    <w:p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It can also be dangerous with a registered laptop. If the user leaves the key-logger on, their information will be sent over the Internet as plaintext.</w:t>
      </w:r>
    </w:p>
    <w:p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091AA7"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091AA7">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091AA7">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091AA7">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091AA7">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091AA7">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091AA7">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091AA7">
      <w:pPr>
        <w:rPr>
          <w:rFonts w:asciiTheme="majorHAnsi" w:eastAsiaTheme="majorEastAsia" w:hAnsiTheme="majorHAnsi" w:cstheme="majorBidi"/>
          <w:b/>
          <w:bCs/>
          <w:color w:val="4F81BD" w:themeColor="accent1"/>
          <w:sz w:val="26"/>
          <w:szCs w:val="26"/>
        </w:rPr>
      </w:pPr>
      <w:r w:rsidRPr="00091AA7">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091AA7">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091AA7">
        <w:rPr>
          <w:noProof/>
          <w:lang w:eastAsia="en-US"/>
        </w:rPr>
        <w:pict>
          <v:shape id="_x0000_s1059" type="#_x0000_t32" style="position:absolute;margin-left:-11.55pt;margin-top:216.75pt;width:171.3pt;height:0;z-index:251672576" o:connectortype="straight">
            <v:stroke endarrow="block"/>
          </v:shape>
        </w:pict>
      </w:r>
      <w:r w:rsidRPr="00091AA7">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t>Web UI</w:t>
      </w:r>
      <w:bookmarkEnd w:id="36"/>
      <w:r>
        <w:t xml:space="preserve"> </w:t>
      </w:r>
    </w:p>
    <w:p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rPr>
        <w:drawing>
          <wp:inline distT="0" distB="0" distL="0" distR="0">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800" cy="6789240"/>
                    </a:xfrm>
                    <a:prstGeom prst="rect">
                      <a:avLst/>
                    </a:prstGeom>
                    <a:noFill/>
                    <a:ln>
                      <a:noFill/>
                    </a:ln>
                  </pic:spPr>
                </pic:pic>
              </a:graphicData>
            </a:graphic>
          </wp:inline>
        </w:drawing>
      </w:r>
    </w:p>
    <w:p w:rsidR="003C4D04" w:rsidRDefault="003C4D04" w:rsidP="003C4D04">
      <w:pPr>
        <w:rPr>
          <w:rFonts w:cs="Times New Roman"/>
        </w:rPr>
      </w:pPr>
    </w:p>
    <w:p w:rsidR="003C4D04" w:rsidRDefault="003C4D04" w:rsidP="003C4D04">
      <w:pPr>
        <w:pStyle w:val="Heading3"/>
      </w:pPr>
      <w:bookmarkStart w:id="37" w:name="_Toc384078482"/>
      <w:r>
        <w:t>Web UI Storyboard</w:t>
      </w:r>
      <w:bookmarkEnd w:id="37"/>
    </w:p>
    <w:p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8" w:name="_Toc384078483"/>
      <w:r>
        <w:lastRenderedPageBreak/>
        <w:t>Key-logger</w:t>
      </w:r>
      <w:bookmarkEnd w:id="38"/>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39" w:name="_Toc384078484"/>
      <w:r>
        <w:t>Overview</w:t>
      </w:r>
      <w:bookmarkEnd w:id="39"/>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0" w:name="_Toc384078485"/>
      <w:r>
        <w:t>Requirements analysis</w:t>
      </w:r>
      <w:bookmarkEnd w:id="40"/>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1" w:name="_Toc384078486"/>
      <w:r>
        <w:t>Structure</w:t>
      </w:r>
      <w:bookmarkEnd w:id="41"/>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2" w:name="_Toc384078487"/>
      <w:r>
        <w:t>Interface</w:t>
      </w:r>
      <w:bookmarkEnd w:id="42"/>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3" w:name="_Toc384078488"/>
      <w:r>
        <w:lastRenderedPageBreak/>
        <w:t>Windows Service</w:t>
      </w:r>
      <w:bookmarkEnd w:id="43"/>
    </w:p>
    <w:p w:rsidR="0047300E" w:rsidRDefault="0047300E" w:rsidP="0047300E">
      <w:pPr>
        <w:pStyle w:val="Heading3"/>
      </w:pPr>
      <w:bookmarkStart w:id="44" w:name="_Toc384078489"/>
      <w:r>
        <w:t>Overview</w:t>
      </w:r>
      <w:bookmarkEnd w:id="44"/>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5" w:name="_Toc384078490"/>
      <w:r>
        <w:t>Interface</w:t>
      </w:r>
      <w:bookmarkEnd w:id="45"/>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rsidR="00967E11" w:rsidRDefault="00967E11" w:rsidP="00967E11">
      <w:pPr>
        <w:pStyle w:val="ListParagraph"/>
        <w:numPr>
          <w:ilvl w:val="0"/>
          <w:numId w:val="4"/>
        </w:numPr>
        <w:rPr>
          <w:rFonts w:cs="Times New Roman"/>
          <w:color w:val="auto"/>
        </w:rPr>
      </w:pPr>
      <w:r>
        <w:rPr>
          <w:rFonts w:cs="Times New Roman"/>
          <w:color w:val="auto"/>
        </w:rPr>
        <w:t>134: start key logging</w:t>
      </w:r>
    </w:p>
    <w:p w:rsidR="00967E11" w:rsidRDefault="00967E11" w:rsidP="00967E11">
      <w:pPr>
        <w:pStyle w:val="ListParagraph"/>
        <w:numPr>
          <w:ilvl w:val="0"/>
          <w:numId w:val="4"/>
        </w:numPr>
        <w:rPr>
          <w:rFonts w:cs="Times New Roman"/>
          <w:color w:val="auto"/>
        </w:rPr>
      </w:pPr>
      <w:r>
        <w:rPr>
          <w:rFonts w:cs="Times New Roman"/>
          <w:color w:val="auto"/>
        </w:rPr>
        <w:t>135: stop key logging</w:t>
      </w:r>
    </w:p>
    <w:p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6" w:name="_Toc384078491"/>
      <w:r>
        <w:lastRenderedPageBreak/>
        <w:t>Activity Diagram</w:t>
      </w:r>
      <w:bookmarkEnd w:id="46"/>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7" w:name="_Toc384078492"/>
      <w:r>
        <w:lastRenderedPageBreak/>
        <w:t>Communication Diagram</w:t>
      </w:r>
      <w:bookmarkEnd w:id="47"/>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8" w:name="_Toc383985031"/>
      <w:bookmarkStart w:id="49" w:name="_Toc384078493"/>
      <w:r>
        <w:t>Management Plan</w:t>
      </w:r>
      <w:bookmarkEnd w:id="48"/>
      <w:bookmarkEnd w:id="49"/>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0" w:name="_Toc383985032"/>
      <w:bookmarkStart w:id="51" w:name="_Toc384078494"/>
      <w:r>
        <w:t>Task Assignments</w:t>
      </w:r>
      <w:bookmarkEnd w:id="50"/>
      <w:bookmarkEnd w:id="51"/>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Geogram and keylogger server requests. </w:t>
      </w:r>
    </w:p>
    <w:p w:rsidR="007D05BD" w:rsidRDefault="007D05BD" w:rsidP="007D05BD">
      <w:pPr>
        <w:pStyle w:val="Heading2"/>
      </w:pPr>
      <w:bookmarkStart w:id="52" w:name="_Toc383985033"/>
      <w:bookmarkStart w:id="53" w:name="_Toc384078495"/>
      <w:r>
        <w:t>Schedule</w:t>
      </w:r>
      <w:bookmarkEnd w:id="52"/>
      <w:bookmarkEnd w:id="53"/>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4" w:name="_Toc383985034"/>
      <w:bookmarkStart w:id="55" w:name="_Toc384078496"/>
      <w:r>
        <w:t>Planned Code/Feature Freeze</w:t>
      </w:r>
      <w:bookmarkEnd w:id="54"/>
      <w:bookmarkEnd w:id="55"/>
    </w:p>
    <w:p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6" w:name="_Toc384078497"/>
      <w:r>
        <w:lastRenderedPageBreak/>
        <w:t>Risk Mitigation</w:t>
      </w:r>
      <w:bookmarkEnd w:id="56"/>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7" w:name="_Toc384078498"/>
      <w:r>
        <w:lastRenderedPageBreak/>
        <w:t>Test Plan and Test Procedure</w:t>
      </w:r>
      <w:bookmarkEnd w:id="57"/>
    </w:p>
    <w:p w:rsidR="0037157E" w:rsidRDefault="0037157E" w:rsidP="0037157E">
      <w:pPr>
        <w:pStyle w:val="Heading2"/>
      </w:pPr>
      <w:bookmarkStart w:id="58" w:name="_Toc384078499"/>
      <w:r>
        <w:t>Test Plan</w:t>
      </w:r>
      <w:bookmarkEnd w:id="58"/>
    </w:p>
    <w:p w:rsidR="00EB6E15" w:rsidRPr="00EB6E15" w:rsidRDefault="0037157E" w:rsidP="00EB6E15">
      <w:pPr>
        <w:pStyle w:val="Heading2"/>
      </w:pPr>
      <w:bookmarkStart w:id="59" w:name="_Toc384078500"/>
      <w:r>
        <w:t>Test Procedure</w:t>
      </w:r>
      <w:bookmarkEnd w:id="59"/>
    </w:p>
    <w:p w:rsidR="00EB6E15" w:rsidRDefault="00EB6E15" w:rsidP="00EB6E15">
      <w:pPr>
        <w:pStyle w:val="Heading3"/>
      </w:pPr>
      <w:bookmarkStart w:id="60" w:name="_Toc384078501"/>
      <w:r>
        <w:t>SMS Gateway Tests</w:t>
      </w:r>
      <w:bookmarkEnd w:id="60"/>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tblPr>
      <w:tblGrid>
        <w:gridCol w:w="558"/>
        <w:gridCol w:w="2160"/>
        <w:gridCol w:w="3252"/>
        <w:gridCol w:w="1608"/>
        <w:gridCol w:w="1998"/>
      </w:tblGrid>
      <w:tr w:rsidR="000D48C7" w:rsidTr="00BF5024">
        <w:trPr>
          <w:cnfStyle w:val="100000000000"/>
        </w:trPr>
        <w:tc>
          <w:tcPr>
            <w:cnfStyle w:val="001000000000"/>
            <w:tcW w:w="558" w:type="dxa"/>
          </w:tcPr>
          <w:p w:rsidR="000D48C7" w:rsidRDefault="000D48C7" w:rsidP="00BF5024">
            <w:r>
              <w:t>#</w:t>
            </w:r>
          </w:p>
        </w:tc>
        <w:tc>
          <w:tcPr>
            <w:tcW w:w="2160" w:type="dxa"/>
          </w:tcPr>
          <w:p w:rsidR="000D48C7" w:rsidRDefault="000D48C7" w:rsidP="00BF5024">
            <w:pPr>
              <w:cnfStyle w:val="100000000000"/>
            </w:pPr>
            <w:r>
              <w:t>Action</w:t>
            </w:r>
          </w:p>
        </w:tc>
        <w:tc>
          <w:tcPr>
            <w:tcW w:w="3252" w:type="dxa"/>
          </w:tcPr>
          <w:p w:rsidR="000D48C7" w:rsidRDefault="000D48C7" w:rsidP="00BF5024">
            <w:pPr>
              <w:cnfStyle w:val="100000000000"/>
            </w:pPr>
            <w:r>
              <w:t>Expected Result</w:t>
            </w:r>
          </w:p>
        </w:tc>
        <w:tc>
          <w:tcPr>
            <w:tcW w:w="1608" w:type="dxa"/>
          </w:tcPr>
          <w:p w:rsidR="000D48C7" w:rsidRDefault="000D48C7" w:rsidP="00BF5024">
            <w:pPr>
              <w:cnfStyle w:val="100000000000"/>
            </w:pPr>
            <w:r>
              <w:t>Actual Result</w:t>
            </w:r>
          </w:p>
        </w:tc>
        <w:tc>
          <w:tcPr>
            <w:tcW w:w="1998" w:type="dxa"/>
          </w:tcPr>
          <w:p w:rsidR="000D48C7" w:rsidRDefault="000D48C7" w:rsidP="00BF5024">
            <w:pPr>
              <w:cnfStyle w:val="100000000000"/>
            </w:pPr>
            <w:r>
              <w:t>Notes</w:t>
            </w:r>
          </w:p>
        </w:tc>
      </w:tr>
      <w:tr w:rsidR="000D48C7" w:rsidTr="00BF5024">
        <w:trPr>
          <w:cnfStyle w:val="000000100000"/>
        </w:trPr>
        <w:tc>
          <w:tcPr>
            <w:cnfStyle w:val="001000000000"/>
            <w:tcW w:w="558" w:type="dxa"/>
          </w:tcPr>
          <w:p w:rsidR="000D48C7" w:rsidRDefault="000D48C7" w:rsidP="00BF5024">
            <w:r>
              <w:t>1</w:t>
            </w:r>
          </w:p>
        </w:tc>
        <w:tc>
          <w:tcPr>
            <w:tcW w:w="2160" w:type="dxa"/>
          </w:tcPr>
          <w:p w:rsidR="000D48C7" w:rsidRDefault="000D48C7" w:rsidP="00BF5024">
            <w:pPr>
              <w:cnfStyle w:val="000000100000"/>
            </w:pPr>
            <w:r>
              <w:t>User launches app</w:t>
            </w:r>
          </w:p>
        </w:tc>
        <w:tc>
          <w:tcPr>
            <w:tcW w:w="3252" w:type="dxa"/>
          </w:tcPr>
          <w:p w:rsidR="000D48C7" w:rsidRDefault="000D48C7" w:rsidP="00BF5024">
            <w:pPr>
              <w:cnfStyle w:val="000000100000"/>
            </w:pPr>
            <w:r>
              <w:t>The app opens with IP and port fields empty and button labeled “Connect”</w:t>
            </w:r>
          </w:p>
        </w:tc>
        <w:tc>
          <w:tcPr>
            <w:tcW w:w="1608" w:type="dxa"/>
          </w:tcPr>
          <w:p w:rsidR="000D48C7" w:rsidRDefault="000D48C7" w:rsidP="00BF5024">
            <w:pPr>
              <w:cnfStyle w:val="000000100000"/>
            </w:pPr>
            <w:r>
              <w:t>Correct on first opening, but retains field information if closed on apps menu</w:t>
            </w:r>
          </w:p>
        </w:tc>
        <w:tc>
          <w:tcPr>
            <w:tcW w:w="1998" w:type="dxa"/>
          </w:tcPr>
          <w:p w:rsidR="000D48C7" w:rsidRDefault="000D48C7" w:rsidP="00BF5024">
            <w:pPr>
              <w:cnfStyle w:val="000000100000"/>
            </w:pPr>
            <w:r>
              <w:t>App can have a fresh start if the user removes it from the multitasking menu</w:t>
            </w:r>
          </w:p>
        </w:tc>
      </w:tr>
      <w:tr w:rsidR="000D48C7" w:rsidTr="00BF5024">
        <w:tc>
          <w:tcPr>
            <w:cnfStyle w:val="001000000000"/>
            <w:tcW w:w="558" w:type="dxa"/>
          </w:tcPr>
          <w:p w:rsidR="000D48C7" w:rsidRDefault="000D48C7" w:rsidP="00BF5024">
            <w:r>
              <w:t>2</w:t>
            </w:r>
          </w:p>
        </w:tc>
        <w:tc>
          <w:tcPr>
            <w:tcW w:w="2160" w:type="dxa"/>
          </w:tcPr>
          <w:p w:rsidR="000D48C7" w:rsidRDefault="000D48C7" w:rsidP="00BF5024">
            <w:pPr>
              <w:cnfStyle w:val="000000000000"/>
            </w:pPr>
            <w:r>
              <w:t>User presses connect with leaving either IP or port blank</w:t>
            </w:r>
          </w:p>
        </w:tc>
        <w:tc>
          <w:tcPr>
            <w:tcW w:w="3252" w:type="dxa"/>
          </w:tcPr>
          <w:p w:rsidR="000D48C7" w:rsidRDefault="000D48C7" w:rsidP="00BF5024">
            <w:pPr>
              <w:cnfStyle w:val="000000000000"/>
            </w:pPr>
            <w:r>
              <w:t>The app alerts the user that fields must be filled in with the server info</w:t>
            </w:r>
          </w:p>
        </w:tc>
        <w:tc>
          <w:tcPr>
            <w:tcW w:w="1608" w:type="dxa"/>
          </w:tcPr>
          <w:p w:rsidR="000D48C7" w:rsidRDefault="000D48C7" w:rsidP="00BF5024">
            <w:pPr>
              <w:cnfStyle w:val="000000000000"/>
            </w:pPr>
            <w:r>
              <w:t>not as expected</w:t>
            </w:r>
          </w:p>
        </w:tc>
        <w:tc>
          <w:tcPr>
            <w:tcW w:w="1998" w:type="dxa"/>
          </w:tcPr>
          <w:p w:rsidR="000D48C7" w:rsidRDefault="000D48C7" w:rsidP="00BF5024">
            <w:pPr>
              <w:cnfStyle w:val="000000000000"/>
            </w:pPr>
            <w:r>
              <w:t>The app does not try to connect, but it does not issue a warning</w:t>
            </w:r>
          </w:p>
        </w:tc>
      </w:tr>
      <w:tr w:rsidR="000D48C7" w:rsidTr="00BF5024">
        <w:trPr>
          <w:cnfStyle w:val="000000100000"/>
        </w:trPr>
        <w:tc>
          <w:tcPr>
            <w:cnfStyle w:val="001000000000"/>
            <w:tcW w:w="558" w:type="dxa"/>
          </w:tcPr>
          <w:p w:rsidR="000D48C7" w:rsidRDefault="000D48C7" w:rsidP="00BF5024">
            <w:r>
              <w:t>3</w:t>
            </w:r>
          </w:p>
        </w:tc>
        <w:tc>
          <w:tcPr>
            <w:tcW w:w="2160" w:type="dxa"/>
          </w:tcPr>
          <w:p w:rsidR="000D48C7" w:rsidRDefault="000D48C7" w:rsidP="00BF5024">
            <w:pPr>
              <w:cnfStyle w:val="000000100000"/>
            </w:pPr>
            <w:r>
              <w:t>User presses connect with incorrect (but not blank) IP address</w:t>
            </w:r>
          </w:p>
        </w:tc>
        <w:tc>
          <w:tcPr>
            <w:tcW w:w="3252" w:type="dxa"/>
          </w:tcPr>
          <w:p w:rsidR="000D48C7" w:rsidRDefault="000D48C7" w:rsidP="00BF5024">
            <w:pPr>
              <w:cnfStyle w:val="000000100000"/>
            </w:pPr>
            <w:r>
              <w:t>The app changes to and stays in connecting state, the “Connect” button changes text to “Disconnect”, and text fields cannot be edited</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4</w:t>
            </w:r>
          </w:p>
        </w:tc>
        <w:tc>
          <w:tcPr>
            <w:tcW w:w="2160" w:type="dxa"/>
          </w:tcPr>
          <w:p w:rsidR="000D48C7" w:rsidRDefault="000D48C7" w:rsidP="00BF5024">
            <w:pPr>
              <w:cnfStyle w:val="000000000000"/>
            </w:pPr>
            <w:r>
              <w:t>User presses connect with incorrect (but not blank) port</w:t>
            </w:r>
          </w:p>
        </w:tc>
        <w:tc>
          <w:tcPr>
            <w:tcW w:w="3252" w:type="dxa"/>
          </w:tcPr>
          <w:p w:rsidR="000D48C7" w:rsidRDefault="000D48C7" w:rsidP="00BF5024">
            <w:pPr>
              <w:cnfStyle w:val="000000000000"/>
            </w:pPr>
            <w:r>
              <w:t>The app changes to and stays in connecting state, the “Connect” button changes text to “Disconnect”, and text fields cannot be edited</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5</w:t>
            </w:r>
          </w:p>
        </w:tc>
        <w:tc>
          <w:tcPr>
            <w:tcW w:w="2160" w:type="dxa"/>
          </w:tcPr>
          <w:p w:rsidR="000D48C7" w:rsidRDefault="000D48C7" w:rsidP="00BF5024">
            <w:pPr>
              <w:cnfStyle w:val="000000100000"/>
            </w:pPr>
            <w:r>
              <w:t>User presses disconnect while the app is connecting</w:t>
            </w:r>
          </w:p>
        </w:tc>
        <w:tc>
          <w:tcPr>
            <w:tcW w:w="3252" w:type="dxa"/>
          </w:tcPr>
          <w:p w:rsidR="000D48C7" w:rsidRDefault="000D48C7" w:rsidP="00BF5024">
            <w:pPr>
              <w:cnfStyle w:val="000000100000"/>
            </w:pPr>
            <w:r>
              <w:t>The app goes into a disconnecting state then back to its initial state. The button changes from “Disconnect” to “Connect” and the text fields become editable.</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6</w:t>
            </w:r>
          </w:p>
        </w:tc>
        <w:tc>
          <w:tcPr>
            <w:tcW w:w="2160" w:type="dxa"/>
          </w:tcPr>
          <w:p w:rsidR="000D48C7" w:rsidRDefault="000D48C7" w:rsidP="00BF5024">
            <w:pPr>
              <w:cnfStyle w:val="000000000000"/>
            </w:pPr>
            <w:r>
              <w:t>User presses connect with valid server information entered</w:t>
            </w:r>
          </w:p>
        </w:tc>
        <w:tc>
          <w:tcPr>
            <w:tcW w:w="3252" w:type="dxa"/>
          </w:tcPr>
          <w:p w:rsidR="000D48C7" w:rsidRDefault="000D48C7" w:rsidP="00BF5024">
            <w:pPr>
              <w:cnfStyle w:val="000000000000"/>
            </w:pPr>
            <w:r>
              <w:t>The app goes into the connecting state then to the connected state. The “Connect” button changes to “Disconnect” and the text fields cannot be edited.</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7</w:t>
            </w:r>
          </w:p>
        </w:tc>
        <w:tc>
          <w:tcPr>
            <w:tcW w:w="2160" w:type="dxa"/>
          </w:tcPr>
          <w:p w:rsidR="000D48C7" w:rsidRDefault="000D48C7" w:rsidP="00BF5024">
            <w:pPr>
              <w:cnfStyle w:val="000000100000"/>
            </w:pPr>
            <w:r>
              <w:t xml:space="preserve">User presses </w:t>
            </w:r>
            <w:r>
              <w:lastRenderedPageBreak/>
              <w:t>Disconnect while the app is connected to a server</w:t>
            </w:r>
          </w:p>
        </w:tc>
        <w:tc>
          <w:tcPr>
            <w:tcW w:w="3252" w:type="dxa"/>
          </w:tcPr>
          <w:p w:rsidR="000D48C7" w:rsidRDefault="000D48C7" w:rsidP="00BF5024">
            <w:pPr>
              <w:cnfStyle w:val="00000010000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rsidR="000D48C7" w:rsidRDefault="000D48C7" w:rsidP="00BF5024">
            <w:pPr>
              <w:cnfStyle w:val="000000100000"/>
            </w:pPr>
            <w:r>
              <w:lastRenderedPageBreak/>
              <w:t>as expected</w:t>
            </w:r>
          </w:p>
        </w:tc>
        <w:tc>
          <w:tcPr>
            <w:tcW w:w="1998" w:type="dxa"/>
          </w:tcPr>
          <w:p w:rsidR="000D48C7" w:rsidRDefault="000D48C7" w:rsidP="00BF5024">
            <w:pPr>
              <w:cnfStyle w:val="000000100000"/>
            </w:pPr>
            <w:r>
              <w:t xml:space="preserve">Disconnecting state </w:t>
            </w:r>
            <w:r>
              <w:lastRenderedPageBreak/>
              <w:t>is often too quick to perceive</w:t>
            </w:r>
          </w:p>
        </w:tc>
      </w:tr>
      <w:tr w:rsidR="000D48C7" w:rsidTr="00BF5024">
        <w:tc>
          <w:tcPr>
            <w:cnfStyle w:val="001000000000"/>
            <w:tcW w:w="558" w:type="dxa"/>
          </w:tcPr>
          <w:p w:rsidR="000D48C7" w:rsidRDefault="000D48C7" w:rsidP="00BF5024">
            <w:r>
              <w:lastRenderedPageBreak/>
              <w:t>8</w:t>
            </w:r>
          </w:p>
        </w:tc>
        <w:tc>
          <w:tcPr>
            <w:tcW w:w="2160" w:type="dxa"/>
          </w:tcPr>
          <w:p w:rsidR="000D48C7" w:rsidRDefault="000D48C7" w:rsidP="00BF5024">
            <w:pPr>
              <w:cnfStyle w:val="000000000000"/>
            </w:pPr>
            <w:r>
              <w:t>The app is connected to a server and receives an SMS message</w:t>
            </w:r>
          </w:p>
        </w:tc>
        <w:tc>
          <w:tcPr>
            <w:tcW w:w="3252" w:type="dxa"/>
          </w:tcPr>
          <w:p w:rsidR="000D48C7" w:rsidRDefault="000D48C7" w:rsidP="00BF5024">
            <w:pPr>
              <w:cnfStyle w:val="000000000000"/>
            </w:pPr>
            <w:r>
              <w:t>The app sends a TCP message to the server in the format [&lt;phone number&gt;]&lt;message&gt;|</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9</w:t>
            </w:r>
          </w:p>
        </w:tc>
        <w:tc>
          <w:tcPr>
            <w:tcW w:w="2160" w:type="dxa"/>
          </w:tcPr>
          <w:p w:rsidR="000D48C7" w:rsidRDefault="000D48C7" w:rsidP="00BF5024">
            <w:pPr>
              <w:cnfStyle w:val="000000100000"/>
            </w:pPr>
            <w:r>
              <w:t>The app is connected to a server and receives a TCP message in the format [&lt;phone number&gt;]&lt;message&gt;|</w:t>
            </w:r>
          </w:p>
        </w:tc>
        <w:tc>
          <w:tcPr>
            <w:tcW w:w="3252" w:type="dxa"/>
          </w:tcPr>
          <w:p w:rsidR="000D48C7" w:rsidRDefault="000D48C7" w:rsidP="00BF5024">
            <w:pPr>
              <w:cnfStyle w:val="000000100000"/>
            </w:pPr>
            <w:r>
              <w:t>The app sends an SMS message to &lt;phone number&gt; containing the message &lt;message&gt;</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10</w:t>
            </w:r>
          </w:p>
        </w:tc>
        <w:tc>
          <w:tcPr>
            <w:tcW w:w="2160" w:type="dxa"/>
          </w:tcPr>
          <w:p w:rsidR="000D48C7" w:rsidRDefault="000D48C7" w:rsidP="00BF5024">
            <w:pPr>
              <w:cnfStyle w:val="000000000000"/>
            </w:pPr>
            <w:r>
              <w:t>The app is connected to a server and receives a TCP message in an incorrect format (format other than [&lt;phone number&gt;]&lt;message&gt;|) ending in “|”</w:t>
            </w:r>
          </w:p>
        </w:tc>
        <w:tc>
          <w:tcPr>
            <w:tcW w:w="3252" w:type="dxa"/>
          </w:tcPr>
          <w:p w:rsidR="000D48C7" w:rsidRDefault="000D48C7" w:rsidP="00BF5024">
            <w:pPr>
              <w:cnfStyle w:val="000000000000"/>
            </w:pPr>
            <w:r>
              <w:t>The app does not send an SMS message</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r>
              <w:t>A message is considered all the characters received until a “|” is received.</w:t>
            </w:r>
          </w:p>
        </w:tc>
      </w:tr>
      <w:tr w:rsidR="000D48C7" w:rsidTr="00BF5024">
        <w:trPr>
          <w:cnfStyle w:val="000000100000"/>
        </w:trPr>
        <w:tc>
          <w:tcPr>
            <w:cnfStyle w:val="001000000000"/>
            <w:tcW w:w="558" w:type="dxa"/>
          </w:tcPr>
          <w:p w:rsidR="000D48C7" w:rsidRDefault="000D48C7" w:rsidP="00BF5024">
            <w:r>
              <w:t>11</w:t>
            </w:r>
          </w:p>
        </w:tc>
        <w:tc>
          <w:tcPr>
            <w:tcW w:w="2160" w:type="dxa"/>
          </w:tcPr>
          <w:p w:rsidR="000D48C7" w:rsidRDefault="000D48C7" w:rsidP="00BF5024">
            <w:pPr>
              <w:cnfStyle w:val="000000100000"/>
            </w:pPr>
            <w:r>
              <w:t>The user changes the orientation of the phone while the app is open</w:t>
            </w:r>
          </w:p>
        </w:tc>
        <w:tc>
          <w:tcPr>
            <w:tcW w:w="3252" w:type="dxa"/>
          </w:tcPr>
          <w:p w:rsidR="000D48C7" w:rsidRDefault="000D48C7" w:rsidP="00BF5024">
            <w:pPr>
              <w:cnfStyle w:val="000000100000"/>
            </w:pPr>
            <w:r>
              <w:t>The app remains in portrait orientation</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12</w:t>
            </w:r>
          </w:p>
        </w:tc>
        <w:tc>
          <w:tcPr>
            <w:tcW w:w="2160" w:type="dxa"/>
          </w:tcPr>
          <w:p w:rsidR="000D48C7" w:rsidRDefault="000D48C7" w:rsidP="00BF5024">
            <w:pPr>
              <w:cnfStyle w:val="000000000000"/>
            </w:pPr>
            <w:r>
              <w:t>User does not interact with the app</w:t>
            </w:r>
          </w:p>
        </w:tc>
        <w:tc>
          <w:tcPr>
            <w:tcW w:w="3252" w:type="dxa"/>
          </w:tcPr>
          <w:p w:rsidR="000D48C7" w:rsidRDefault="000D48C7" w:rsidP="00BF5024">
            <w:pPr>
              <w:cnfStyle w:val="000000000000"/>
            </w:pPr>
            <w:r>
              <w:t>The app prevents screen from locking</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13</w:t>
            </w:r>
          </w:p>
        </w:tc>
        <w:tc>
          <w:tcPr>
            <w:tcW w:w="2160" w:type="dxa"/>
          </w:tcPr>
          <w:p w:rsidR="000D48C7" w:rsidRDefault="000D48C7" w:rsidP="00BF5024">
            <w:pPr>
              <w:cnfStyle w:val="000000100000"/>
            </w:pPr>
            <w:r>
              <w:t>The app loses focus while not connected and then regains focus</w:t>
            </w:r>
          </w:p>
        </w:tc>
        <w:tc>
          <w:tcPr>
            <w:tcW w:w="3252" w:type="dxa"/>
          </w:tcPr>
          <w:p w:rsidR="000D48C7" w:rsidRDefault="000D48C7" w:rsidP="00BF5024">
            <w:pPr>
              <w:cnfStyle w:val="000000100000"/>
            </w:pPr>
            <w:r>
              <w:t>The app retains any information in text fields</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14</w:t>
            </w:r>
          </w:p>
        </w:tc>
        <w:tc>
          <w:tcPr>
            <w:tcW w:w="2160" w:type="dxa"/>
          </w:tcPr>
          <w:p w:rsidR="000D48C7" w:rsidRDefault="000D48C7" w:rsidP="00BF5024">
            <w:pPr>
              <w:cnfStyle w:val="000000000000"/>
            </w:pPr>
            <w:r>
              <w:t>The app loses focus while either connected, connecting, or disconnecting</w:t>
            </w:r>
          </w:p>
        </w:tc>
        <w:tc>
          <w:tcPr>
            <w:tcW w:w="3252" w:type="dxa"/>
          </w:tcPr>
          <w:p w:rsidR="000D48C7" w:rsidRDefault="000D48C7" w:rsidP="00BF5024">
            <w:pPr>
              <w:cnfStyle w:val="000000000000"/>
            </w:pPr>
            <w:r>
              <w:t>The app continues operation as it would when it has focus</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15</w:t>
            </w:r>
          </w:p>
        </w:tc>
        <w:tc>
          <w:tcPr>
            <w:tcW w:w="2160" w:type="dxa"/>
          </w:tcPr>
          <w:p w:rsidR="000D48C7" w:rsidRDefault="000D48C7" w:rsidP="00BF5024">
            <w:pPr>
              <w:cnfStyle w:val="000000100000"/>
            </w:pPr>
            <w:r>
              <w:t>The app regains focus after having changed connection status while it is disconnected</w:t>
            </w:r>
          </w:p>
        </w:tc>
        <w:tc>
          <w:tcPr>
            <w:tcW w:w="3252" w:type="dxa"/>
          </w:tcPr>
          <w:p w:rsidR="000D48C7" w:rsidRDefault="000D48C7" w:rsidP="00BF5024">
            <w:pPr>
              <w:cnfStyle w:val="000000100000"/>
            </w:pPr>
            <w:r>
              <w:t>The GUI reflects the correct connection status when it regains focus</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16</w:t>
            </w:r>
          </w:p>
        </w:tc>
        <w:tc>
          <w:tcPr>
            <w:tcW w:w="2160" w:type="dxa"/>
          </w:tcPr>
          <w:p w:rsidR="000D48C7" w:rsidRDefault="000D48C7" w:rsidP="00BF5024">
            <w:pPr>
              <w:cnfStyle w:val="000000000000"/>
            </w:pPr>
            <w:r>
              <w:t>The app sends an SMS message to the server via TCP</w:t>
            </w:r>
          </w:p>
        </w:tc>
        <w:tc>
          <w:tcPr>
            <w:tcW w:w="3252" w:type="dxa"/>
          </w:tcPr>
          <w:p w:rsidR="000D48C7" w:rsidRDefault="000D48C7" w:rsidP="00BF5024">
            <w:pPr>
              <w:cnfStyle w:val="000000000000"/>
            </w:pPr>
            <w:r>
              <w:t>A received counter on the screen is incremented</w:t>
            </w:r>
          </w:p>
          <w:p w:rsidR="000D48C7" w:rsidRPr="00C8159E" w:rsidRDefault="000D48C7" w:rsidP="00BF5024">
            <w:pPr>
              <w:ind w:firstLine="720"/>
              <w:cnfStyle w:val="000000000000"/>
            </w:pP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17</w:t>
            </w:r>
          </w:p>
        </w:tc>
        <w:tc>
          <w:tcPr>
            <w:tcW w:w="2160" w:type="dxa"/>
          </w:tcPr>
          <w:p w:rsidR="000D48C7" w:rsidRDefault="000D48C7" w:rsidP="00BF5024">
            <w:pPr>
              <w:cnfStyle w:val="000000100000"/>
            </w:pPr>
            <w:r>
              <w:t>The app sends a TCP message from the server as an SMS message</w:t>
            </w:r>
          </w:p>
        </w:tc>
        <w:tc>
          <w:tcPr>
            <w:tcW w:w="3252" w:type="dxa"/>
          </w:tcPr>
          <w:p w:rsidR="000D48C7" w:rsidRDefault="000D48C7" w:rsidP="00BF5024">
            <w:pPr>
              <w:cnfStyle w:val="000000100000"/>
            </w:pPr>
            <w:r>
              <w:t>A sent counter on the screen is incremented</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bl>
    <w:p w:rsidR="00A5587E" w:rsidRDefault="00A5587E" w:rsidP="00EB6E15"/>
    <w:p w:rsidR="005065B6" w:rsidRDefault="005065B6" w:rsidP="005065B6">
      <w:pPr>
        <w:pStyle w:val="Heading3"/>
      </w:pPr>
      <w:bookmarkStart w:id="61" w:name="_Toc384078502"/>
      <w:r>
        <w:lastRenderedPageBreak/>
        <w:t>SMS Gateway Review</w:t>
      </w:r>
      <w:bookmarkEnd w:id="61"/>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2" w:name="_Toc384078503"/>
      <w:r>
        <w:lastRenderedPageBreak/>
        <w:t>Windows Service Tests</w:t>
      </w:r>
      <w:bookmarkEnd w:id="62"/>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055C78">
            <w:pPr>
              <w:cnfStyle w:val="000000100000"/>
            </w:pPr>
            <w:r>
              <w:t>Service waited approx.</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Connects to open or known Wi-Fi to attempt to gain 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r w:rsidR="00913CFC">
              <w:t xml:space="preserve"> (discarded)</w:t>
            </w:r>
          </w:p>
        </w:tc>
      </w:tr>
      <w:tr w:rsidR="00A90BE3" w:rsidTr="00A90BE3">
        <w:tc>
          <w:tcPr>
            <w:cnfStyle w:val="001000000000"/>
            <w:tcW w:w="541" w:type="dxa"/>
          </w:tcPr>
          <w:p w:rsidR="00A90BE3" w:rsidRDefault="00A90BE3" w:rsidP="00A90BE3">
            <w:r>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 xml:space="preserve">Service flagged as </w:t>
            </w:r>
            <w:r>
              <w:lastRenderedPageBreak/>
              <w:t>stolen</w:t>
            </w:r>
          </w:p>
        </w:tc>
        <w:tc>
          <w:tcPr>
            <w:tcW w:w="2637" w:type="dxa"/>
          </w:tcPr>
          <w:p w:rsidR="00A90BE3" w:rsidRDefault="00A90BE3" w:rsidP="00A90BE3">
            <w:pPr>
              <w:cnfStyle w:val="000000100000"/>
            </w:pPr>
            <w:r>
              <w:lastRenderedPageBreak/>
              <w:t xml:space="preserve">Service writes stolen status </w:t>
            </w:r>
            <w:r>
              <w:lastRenderedPageBreak/>
              <w:t>to registry</w:t>
            </w:r>
          </w:p>
        </w:tc>
        <w:tc>
          <w:tcPr>
            <w:tcW w:w="1440" w:type="dxa"/>
          </w:tcPr>
          <w:p w:rsidR="00A90BE3" w:rsidRDefault="00A90BE3" w:rsidP="00A90BE3">
            <w:pPr>
              <w:cnfStyle w:val="000000100000"/>
            </w:pPr>
            <w:r>
              <w:lastRenderedPageBreak/>
              <w:t>as expected</w:t>
            </w:r>
          </w:p>
        </w:tc>
        <w:tc>
          <w:tcPr>
            <w:tcW w:w="2628" w:type="dxa"/>
          </w:tcPr>
          <w:p w:rsidR="00A90BE3" w:rsidRDefault="00A90BE3" w:rsidP="00A90BE3">
            <w:pPr>
              <w:cnfStyle w:val="000000100000"/>
            </w:pPr>
            <w:r>
              <w:t xml:space="preserve">Tested by refreshing the </w:t>
            </w:r>
            <w:r>
              <w:lastRenderedPageBreak/>
              <w:t>registry entry during tests 6-8</w:t>
            </w:r>
          </w:p>
        </w:tc>
      </w:tr>
      <w:tr w:rsidR="00A90BE3" w:rsidTr="00A90BE3">
        <w:tc>
          <w:tcPr>
            <w:cnfStyle w:val="001000000000"/>
            <w:tcW w:w="541" w:type="dxa"/>
          </w:tcPr>
          <w:p w:rsidR="00A90BE3" w:rsidRDefault="00A90BE3" w:rsidP="00A90BE3">
            <w:r>
              <w:lastRenderedPageBreak/>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D1FDD" w:rsidRDefault="00052E87" w:rsidP="00052E87">
      <w:pPr>
        <w:pStyle w:val="Heading3"/>
      </w:pPr>
      <w:bookmarkStart w:id="63" w:name="_Toc384078504"/>
      <w:r>
        <w:t>Windows Service Review</w:t>
      </w:r>
      <w:bookmarkEnd w:id="63"/>
    </w:p>
    <w:p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rsidR="00E61B64" w:rsidRDefault="00FB1497" w:rsidP="00FB1497">
      <w:pPr>
        <w:pStyle w:val="Heading3"/>
      </w:pPr>
      <w:bookmarkStart w:id="64" w:name="_Toc384078505"/>
      <w:r>
        <w:lastRenderedPageBreak/>
        <w:t>GPS Hub Tests</w:t>
      </w:r>
      <w:bookmarkEnd w:id="64"/>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tblPr>
      <w:tblGrid>
        <w:gridCol w:w="440"/>
        <w:gridCol w:w="1561"/>
        <w:gridCol w:w="4594"/>
        <w:gridCol w:w="1321"/>
        <w:gridCol w:w="166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94703C" w:rsidP="00EE6C16">
            <w:pPr>
              <w:cnfStyle w:val="000000100000"/>
            </w:pPr>
            <w:r>
              <w:t>Never used in implementation</w:t>
            </w: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94703C">
            <w:pPr>
              <w:cnfStyle w:val="000000100000"/>
            </w:pPr>
            <w:r>
              <w:t>"&lt;PIN&gt;.</w:t>
            </w:r>
            <w:r w:rsidR="0094703C">
              <w:t>5.300.86400</w:t>
            </w:r>
            <w:r>
              <w: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94703C" w:rsidP="00EE6C16">
            <w:pPr>
              <w:cnfStyle w:val="000000000000"/>
            </w:pPr>
            <w:r>
              <w:t>Never used in implementation</w:t>
            </w: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94703C">
            <w:pPr>
              <w:cnfStyle w:val="00000010000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4703C" w:rsidP="00E61B64">
      <w:pPr>
        <w:rPr>
          <w:rFonts w:cs="Times New Roman"/>
        </w:rPr>
      </w:pPr>
      <w:r>
        <w:rPr>
          <w:rFonts w:cs="Times New Roman"/>
          <w:noProof/>
        </w:rPr>
        <w:lastRenderedPageBreak/>
        <w:drawing>
          <wp:inline distT="0" distB="0" distL="0" distR="0">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rPr>
        <w:drawing>
          <wp:inline distT="0" distB="0" distL="0" distR="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rsidR="00916753" w:rsidRDefault="00E61B64" w:rsidP="00E61B64">
      <w:pPr>
        <w:pStyle w:val="Heading3"/>
      </w:pPr>
      <w:bookmarkStart w:id="65" w:name="_Toc384078506"/>
      <w:r>
        <w:t>GPS Hub Review</w:t>
      </w:r>
      <w:bookmarkEnd w:id="65"/>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6" w:name="_Toc384078507"/>
      <w:r w:rsidRPr="00E54FB9">
        <w:lastRenderedPageBreak/>
        <w:t>Database Unit Testing</w:t>
      </w:r>
      <w:bookmarkEnd w:id="66"/>
    </w:p>
    <w:p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7" w:name="_Toc384078508"/>
      <w:r>
        <w:t>Database Review</w:t>
      </w:r>
      <w:bookmarkEnd w:id="67"/>
    </w:p>
    <w:p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8" w:name="_Toc384046788"/>
      <w:bookmarkStart w:id="69" w:name="_Toc384078509"/>
      <w:r>
        <w:lastRenderedPageBreak/>
        <w:t>Website Blackbox Testing</w:t>
      </w:r>
      <w:bookmarkEnd w:id="68"/>
      <w:bookmarkEnd w:id="69"/>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User changes geogram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User changes geogram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User selects keylogger.</w:t>
            </w:r>
          </w:p>
        </w:tc>
        <w:tc>
          <w:tcPr>
            <w:tcW w:w="2970" w:type="dxa"/>
          </w:tcPr>
          <w:p w:rsidR="003F48E5" w:rsidRPr="006A3AE4" w:rsidRDefault="003F48E5" w:rsidP="0084126A">
            <w:pPr>
              <w:cnfStyle w:val="000000000000"/>
            </w:pPr>
            <w:r w:rsidRPr="006A3AE4">
              <w:t>Keylogger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User selects clear keylogger</w:t>
            </w:r>
          </w:p>
        </w:tc>
        <w:tc>
          <w:tcPr>
            <w:tcW w:w="2970" w:type="dxa"/>
          </w:tcPr>
          <w:p w:rsidR="003F48E5" w:rsidRPr="006A3AE4" w:rsidRDefault="003F48E5" w:rsidP="0084126A">
            <w:pPr>
              <w:cnfStyle w:val="000000100000"/>
            </w:pPr>
            <w:r w:rsidRPr="006A3AE4">
              <w:t>User prompted to confirm or cancel delete keylogger</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User selects confirm clear keylogger</w:t>
            </w:r>
          </w:p>
        </w:tc>
        <w:tc>
          <w:tcPr>
            <w:tcW w:w="2970" w:type="dxa"/>
          </w:tcPr>
          <w:p w:rsidR="003F48E5" w:rsidRPr="006A3AE4" w:rsidRDefault="003F48E5" w:rsidP="0084126A">
            <w:pPr>
              <w:cnfStyle w:val="000000000000"/>
            </w:pPr>
            <w:r w:rsidRPr="006A3AE4">
              <w:t>Keylogger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User selects keylogger close</w:t>
            </w:r>
          </w:p>
        </w:tc>
        <w:tc>
          <w:tcPr>
            <w:tcW w:w="2970" w:type="dxa"/>
          </w:tcPr>
          <w:p w:rsidR="003F48E5" w:rsidRPr="006A3AE4" w:rsidRDefault="003F48E5" w:rsidP="0084126A">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r>
              <w:t xml:space="preserve">UserMap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84126A">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84126A">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091AA7">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091AA7"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091AA7"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091AA7"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091AA7"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091AA7"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091AA7"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091AA7"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091AA7"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0" w:name="_Toc384078510"/>
      <w:r>
        <w:lastRenderedPageBreak/>
        <w:t>Website Review</w:t>
      </w:r>
      <w:bookmarkStart w:id="71" w:name="_GoBack"/>
      <w:bookmarkEnd w:id="70"/>
      <w:bookmarkEnd w:id="71"/>
    </w:p>
    <w:p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4261" w:rsidRDefault="00794261" w:rsidP="001B2248">
      <w:pPr>
        <w:spacing w:after="0" w:line="240" w:lineRule="auto"/>
      </w:pPr>
      <w:r>
        <w:separator/>
      </w:r>
    </w:p>
  </w:endnote>
  <w:endnote w:type="continuationSeparator" w:id="0">
    <w:p w:rsidR="00794261" w:rsidRDefault="00794261"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4261" w:rsidRDefault="00794261" w:rsidP="001B2248">
      <w:pPr>
        <w:spacing w:after="0" w:line="240" w:lineRule="auto"/>
      </w:pPr>
      <w:r>
        <w:separator/>
      </w:r>
    </w:p>
  </w:footnote>
  <w:footnote w:type="continuationSeparator" w:id="0">
    <w:p w:rsidR="00794261" w:rsidRDefault="00794261"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11266"/>
  </w:hdrShapeDefaults>
  <w:footnotePr>
    <w:footnote w:id="-1"/>
    <w:footnote w:id="0"/>
  </w:footnotePr>
  <w:endnotePr>
    <w:endnote w:id="-1"/>
    <w:endnote w:id="0"/>
  </w:endnotePr>
  <w:compat>
    <w:applyBreakingRules/>
    <w:useFELayout/>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rules v:ext="edit">
        <o:r id="V:Rule19" type="connector" idref="#_x0000_s1027"/>
        <o:r id="V:Rule20" type="connector" idref="#Straight Arrow Connector 34"/>
        <o:r id="V:Rule21" type="connector" idref="#_x0000_s1060"/>
        <o:r id="V:Rule22" type="connector" idref="#_x0000_s1059"/>
        <o:r id="V:Rule23" type="connector" idref="#_x0000_s1037"/>
        <o:r id="V:Rule24" type="connector" idref="#_x0000_s1035"/>
        <o:r id="V:Rule25" type="connector" idref="#_x0000_s1036"/>
        <o:r id="V:Rule26" type="connector" idref="#Straight Arrow Connector 45"/>
        <o:r id="V:Rule27" type="connector" idref="#Elbow Connector 42"/>
        <o:r id="V:Rule28" type="connector" idref="#_x0000_s1026"/>
        <o:r id="V:Rule29" type="connector" idref="#Straight Arrow Connector 46"/>
        <o:r id="V:Rule30" type="connector" idref="#Straight Arrow Connector 44"/>
        <o:r id="V:Rule31" type="connector" idref="#Straight Arrow Connector 47"/>
        <o:r id="V:Rule32" type="connector" idref="#Straight Arrow Connector 48"/>
        <o:r id="V:Rule33" type="connector" idref="#Straight Arrow Connector 35"/>
        <o:r id="V:Rule34" type="connector" idref="#Straight Arrow Connector 26"/>
        <o:r id="V:Rule35" type="connector" idref="#Straight Arrow Connector 43"/>
        <o:r id="V:Rule36" type="connector" idref="#Straight Arrow Connector 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A24E60-870F-4A79-8907-E1C7C5891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65</Pages>
  <Words>11348</Words>
  <Characters>64684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187</cp:revision>
  <dcterms:created xsi:type="dcterms:W3CDTF">2014-03-04T04:55:00Z</dcterms:created>
  <dcterms:modified xsi:type="dcterms:W3CDTF">2014-04-23T01:42:00Z</dcterms:modified>
</cp:coreProperties>
</file>